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59D7" w14:textId="33AF04E4" w:rsidR="007A35EC" w:rsidRDefault="007A35EC">
      <w:r>
        <w:rPr>
          <w:b/>
          <w:bCs/>
        </w:rPr>
        <w:t>Trimestre anno 2024 Canone versato (IVA inclusa)</w:t>
      </w:r>
    </w:p>
    <w:p w14:paraId="02A7E864" w14:textId="7E4DCD00" w:rsidR="007A35EC" w:rsidRDefault="007A35EC">
      <w:r>
        <w:t xml:space="preserve"> 1° - € 2.723,23 </w:t>
      </w:r>
      <w:r w:rsidR="007B3120">
        <w:t xml:space="preserve">- </w:t>
      </w:r>
      <w:r>
        <w:t xml:space="preserve">2024 </w:t>
      </w:r>
    </w:p>
    <w:p w14:paraId="319A48FC" w14:textId="6DC335E1" w:rsidR="007A35EC" w:rsidRDefault="007A35EC">
      <w:r>
        <w:t xml:space="preserve"> 2°-  € 2.832,23- 2024 </w:t>
      </w:r>
    </w:p>
    <w:p w14:paraId="2420DB1B" w14:textId="3CE9B0B6" w:rsidR="007A35EC" w:rsidRDefault="007A35EC">
      <w:r>
        <w:t xml:space="preserve">3°-  € 2.723,23- 2024 </w:t>
      </w:r>
    </w:p>
    <w:p w14:paraId="09E1BE04" w14:textId="63970531" w:rsidR="00C85AFA" w:rsidRDefault="007A35EC">
      <w:r>
        <w:t>4° - € 2.723,23-  2024</w:t>
      </w:r>
    </w:p>
    <w:sectPr w:rsidR="00C85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EC"/>
    <w:rsid w:val="007A35EC"/>
    <w:rsid w:val="007B3120"/>
    <w:rsid w:val="00872C2D"/>
    <w:rsid w:val="00BF6F8A"/>
    <w:rsid w:val="00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98C9"/>
  <w15:chartTrackingRefBased/>
  <w15:docId w15:val="{CA467F22-8197-46C9-BADD-D2852A72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3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3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3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3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A3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3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3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3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3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3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A3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35E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35E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A35E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A35E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A35E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A35E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3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A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3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3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35E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A35E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A35E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3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35E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A3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CONSIGLIO NOTARILE DI BELLUNO CONSIGLIO NOTARILE DI BELLUNO</dc:creator>
  <cp:keywords/>
  <dc:description/>
  <cp:lastModifiedBy>CONSIGLIO NOTARILE DI BELLUNO CONSIGLIO NOTARILE DI BELLUNO</cp:lastModifiedBy>
  <cp:revision>3</cp:revision>
  <dcterms:created xsi:type="dcterms:W3CDTF">2025-01-03T07:44:00Z</dcterms:created>
  <dcterms:modified xsi:type="dcterms:W3CDTF">2025-01-03T07:46:00Z</dcterms:modified>
</cp:coreProperties>
</file>